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1F29" w:rsidRDefault="003D1F29" w:rsidP="00780E9E">
      <w:pPr>
        <w:jc w:val="center"/>
      </w:pPr>
      <w:r>
        <w:rPr>
          <w:rFonts w:hint="eastAsia"/>
        </w:rPr>
        <w:t>天</w:t>
      </w:r>
      <w:proofErr w:type="gramStart"/>
      <w:r>
        <w:rPr>
          <w:rFonts w:hint="eastAsia"/>
        </w:rPr>
        <w:t>晟</w:t>
      </w:r>
      <w:proofErr w:type="gramEnd"/>
      <w:r>
        <w:rPr>
          <w:rFonts w:hint="eastAsia"/>
        </w:rPr>
        <w:t>醫院　人體研究審查委員會　委員遴選辦法</w:t>
      </w:r>
    </w:p>
    <w:p w:rsidR="003D1F29" w:rsidRPr="004B70FB" w:rsidRDefault="003D1F29" w:rsidP="003D1F29">
      <w:pPr>
        <w:snapToGrid w:val="0"/>
        <w:spacing w:afterLines="50" w:after="180"/>
        <w:rPr>
          <w:szCs w:val="28"/>
        </w:rPr>
      </w:pPr>
      <w:r w:rsidRPr="004B70FB">
        <w:rPr>
          <w:rFonts w:hint="eastAsia"/>
          <w:szCs w:val="28"/>
        </w:rPr>
        <w:t>壹、遴選資格</w:t>
      </w:r>
    </w:p>
    <w:tbl>
      <w:tblPr>
        <w:tblW w:w="8306" w:type="dxa"/>
        <w:tblInd w:w="5" w:type="dxa"/>
        <w:tblLayout w:type="fixed"/>
        <w:tblCellMar>
          <w:left w:w="0" w:type="dxa"/>
          <w:right w:w="0" w:type="dxa"/>
        </w:tblCellMar>
        <w:tblLook w:val="0000" w:firstRow="0" w:lastRow="0" w:firstColumn="0" w:lastColumn="0" w:noHBand="0" w:noVBand="0"/>
      </w:tblPr>
      <w:tblGrid>
        <w:gridCol w:w="2694"/>
        <w:gridCol w:w="5612"/>
      </w:tblGrid>
      <w:tr w:rsidR="003D1F29" w:rsidRPr="00C86023" w:rsidTr="00780E9E">
        <w:trPr>
          <w:trHeight w:hRule="exact" w:val="362"/>
        </w:trPr>
        <w:tc>
          <w:tcPr>
            <w:tcW w:w="2694" w:type="dxa"/>
            <w:tcBorders>
              <w:top w:val="single" w:sz="5" w:space="0" w:color="000000"/>
              <w:left w:val="single" w:sz="4" w:space="0" w:color="000000"/>
              <w:bottom w:val="single" w:sz="5" w:space="0" w:color="000000"/>
              <w:right w:val="single" w:sz="4" w:space="0" w:color="000000"/>
            </w:tcBorders>
            <w:shd w:val="clear" w:color="auto" w:fill="E6E6E6"/>
            <w:vAlign w:val="center"/>
          </w:tcPr>
          <w:p w:rsidR="003D1F29" w:rsidRPr="004B70FB" w:rsidRDefault="003D1F29" w:rsidP="00EF33FC">
            <w:pPr>
              <w:autoSpaceDE w:val="0"/>
              <w:autoSpaceDN w:val="0"/>
              <w:adjustRightInd w:val="0"/>
              <w:spacing w:line="295" w:lineRule="exact"/>
              <w:ind w:left="102" w:right="-20"/>
              <w:jc w:val="center"/>
              <w:rPr>
                <w:kern w:val="0"/>
                <w:szCs w:val="28"/>
              </w:rPr>
            </w:pPr>
            <w:r w:rsidRPr="004B70FB">
              <w:rPr>
                <w:rFonts w:ascii="標楷體" w:cs="標楷體" w:hint="eastAsia"/>
                <w:kern w:val="0"/>
                <w:position w:val="-1"/>
                <w:szCs w:val="28"/>
              </w:rPr>
              <w:t>職務</w:t>
            </w:r>
          </w:p>
        </w:tc>
        <w:tc>
          <w:tcPr>
            <w:tcW w:w="5612" w:type="dxa"/>
            <w:tcBorders>
              <w:top w:val="single" w:sz="5" w:space="0" w:color="000000"/>
              <w:left w:val="single" w:sz="4" w:space="0" w:color="000000"/>
              <w:bottom w:val="single" w:sz="5" w:space="0" w:color="000000"/>
              <w:right w:val="single" w:sz="4" w:space="0" w:color="000000"/>
            </w:tcBorders>
            <w:shd w:val="clear" w:color="auto" w:fill="E6E6E6"/>
            <w:vAlign w:val="center"/>
          </w:tcPr>
          <w:p w:rsidR="003D1F29" w:rsidRPr="004B70FB" w:rsidRDefault="003D1F29" w:rsidP="00EF33FC">
            <w:pPr>
              <w:autoSpaceDE w:val="0"/>
              <w:autoSpaceDN w:val="0"/>
              <w:adjustRightInd w:val="0"/>
              <w:spacing w:line="295" w:lineRule="exact"/>
              <w:ind w:left="103" w:right="-20"/>
              <w:jc w:val="center"/>
              <w:rPr>
                <w:kern w:val="0"/>
                <w:szCs w:val="28"/>
              </w:rPr>
            </w:pPr>
            <w:r w:rsidRPr="004B70FB">
              <w:rPr>
                <w:rFonts w:ascii="標楷體" w:cs="標楷體" w:hint="eastAsia"/>
                <w:kern w:val="0"/>
                <w:position w:val="-1"/>
                <w:szCs w:val="28"/>
              </w:rPr>
              <w:t>任用條件</w:t>
            </w:r>
          </w:p>
        </w:tc>
      </w:tr>
      <w:tr w:rsidR="003D1F29" w:rsidRPr="00C86023" w:rsidTr="00780E9E">
        <w:trPr>
          <w:trHeight w:hRule="exact" w:val="2525"/>
        </w:trPr>
        <w:tc>
          <w:tcPr>
            <w:tcW w:w="2694" w:type="dxa"/>
            <w:tcBorders>
              <w:top w:val="single" w:sz="5" w:space="0" w:color="000000"/>
              <w:left w:val="single" w:sz="4" w:space="0" w:color="000000"/>
              <w:bottom w:val="single" w:sz="4" w:space="0" w:color="000000"/>
              <w:right w:val="single" w:sz="4" w:space="0" w:color="000000"/>
            </w:tcBorders>
            <w:shd w:val="clear" w:color="auto" w:fill="E6E6E6"/>
            <w:vAlign w:val="center"/>
          </w:tcPr>
          <w:p w:rsidR="003D1F29" w:rsidRPr="004B70FB" w:rsidRDefault="003D1F29" w:rsidP="00EF33FC">
            <w:pPr>
              <w:autoSpaceDE w:val="0"/>
              <w:autoSpaceDN w:val="0"/>
              <w:adjustRightInd w:val="0"/>
              <w:spacing w:line="295" w:lineRule="exact"/>
              <w:ind w:left="102" w:right="-20"/>
              <w:jc w:val="both"/>
              <w:rPr>
                <w:rFonts w:ascii="標楷體" w:cs="標楷體"/>
                <w:kern w:val="0"/>
                <w:szCs w:val="28"/>
              </w:rPr>
            </w:pPr>
            <w:r w:rsidRPr="004B70FB">
              <w:rPr>
                <w:rFonts w:ascii="標楷體" w:cs="標楷體" w:hint="eastAsia"/>
                <w:kern w:val="0"/>
                <w:position w:val="-1"/>
                <w:szCs w:val="28"/>
              </w:rPr>
              <w:t>委員：</w:t>
            </w:r>
          </w:p>
          <w:p w:rsidR="003D1F29" w:rsidRPr="004B70FB" w:rsidRDefault="003D1F29" w:rsidP="00EF33FC">
            <w:pPr>
              <w:numPr>
                <w:ilvl w:val="0"/>
                <w:numId w:val="1"/>
              </w:numPr>
              <w:autoSpaceDE w:val="0"/>
              <w:autoSpaceDN w:val="0"/>
              <w:adjustRightInd w:val="0"/>
              <w:spacing w:before="24" w:line="360" w:lineRule="exact"/>
              <w:ind w:right="48"/>
              <w:jc w:val="both"/>
              <w:rPr>
                <w:rFonts w:ascii="標楷體" w:cs="標楷體"/>
                <w:kern w:val="0"/>
                <w:szCs w:val="28"/>
              </w:rPr>
            </w:pPr>
            <w:proofErr w:type="gramStart"/>
            <w:r w:rsidRPr="004B70FB">
              <w:rPr>
                <w:rFonts w:ascii="標楷體" w:cs="標楷體" w:hint="eastAsia"/>
                <w:kern w:val="0"/>
                <w:szCs w:val="28"/>
              </w:rPr>
              <w:t>醫</w:t>
            </w:r>
            <w:proofErr w:type="gramEnd"/>
            <w:r w:rsidRPr="004B70FB">
              <w:rPr>
                <w:rFonts w:ascii="標楷體" w:cs="標楷體" w:hint="eastAsia"/>
                <w:kern w:val="0"/>
                <w:szCs w:val="28"/>
              </w:rPr>
              <w:t>事專業人員</w:t>
            </w:r>
          </w:p>
          <w:p w:rsidR="003D1F29" w:rsidRPr="004B70FB" w:rsidRDefault="003D1F29" w:rsidP="00EF33FC">
            <w:pPr>
              <w:numPr>
                <w:ilvl w:val="0"/>
                <w:numId w:val="1"/>
              </w:numPr>
              <w:autoSpaceDE w:val="0"/>
              <w:autoSpaceDN w:val="0"/>
              <w:adjustRightInd w:val="0"/>
              <w:spacing w:line="339" w:lineRule="exact"/>
              <w:ind w:right="-20"/>
              <w:jc w:val="both"/>
              <w:rPr>
                <w:rFonts w:ascii="標楷體" w:cs="標楷體"/>
                <w:kern w:val="0"/>
                <w:szCs w:val="28"/>
              </w:rPr>
            </w:pPr>
            <w:r w:rsidRPr="004B70FB">
              <w:rPr>
                <w:rFonts w:ascii="標楷體" w:cs="標楷體" w:hint="eastAsia"/>
                <w:kern w:val="0"/>
                <w:position w:val="-2"/>
                <w:szCs w:val="28"/>
              </w:rPr>
              <w:t>法律專家</w:t>
            </w:r>
          </w:p>
          <w:p w:rsidR="003D1F29" w:rsidRPr="004B70FB" w:rsidRDefault="003D1F29" w:rsidP="00EF33FC">
            <w:pPr>
              <w:numPr>
                <w:ilvl w:val="0"/>
                <w:numId w:val="1"/>
              </w:numPr>
              <w:autoSpaceDE w:val="0"/>
              <w:autoSpaceDN w:val="0"/>
              <w:adjustRightInd w:val="0"/>
              <w:spacing w:before="21" w:line="360" w:lineRule="exact"/>
              <w:ind w:right="48"/>
              <w:jc w:val="both"/>
              <w:rPr>
                <w:rFonts w:ascii="標楷體" w:cs="標楷體"/>
                <w:kern w:val="0"/>
                <w:szCs w:val="28"/>
              </w:rPr>
            </w:pPr>
            <w:r w:rsidRPr="004B70FB">
              <w:rPr>
                <w:rFonts w:ascii="標楷體" w:cs="標楷體" w:hint="eastAsia"/>
                <w:kern w:val="0"/>
                <w:szCs w:val="28"/>
              </w:rPr>
              <w:t>社會工作人員</w:t>
            </w:r>
          </w:p>
          <w:p w:rsidR="003D1F29" w:rsidRPr="004B70FB" w:rsidRDefault="003D1F29" w:rsidP="00EF33FC">
            <w:pPr>
              <w:numPr>
                <w:ilvl w:val="0"/>
                <w:numId w:val="1"/>
              </w:numPr>
              <w:autoSpaceDE w:val="0"/>
              <w:autoSpaceDN w:val="0"/>
              <w:adjustRightInd w:val="0"/>
              <w:spacing w:line="360" w:lineRule="exact"/>
              <w:ind w:right="48"/>
              <w:jc w:val="both"/>
              <w:rPr>
                <w:rFonts w:ascii="標楷體" w:cs="標楷體"/>
                <w:kern w:val="0"/>
                <w:szCs w:val="28"/>
              </w:rPr>
            </w:pPr>
            <w:r w:rsidRPr="004B70FB">
              <w:rPr>
                <w:rFonts w:ascii="標楷體" w:cs="標楷體" w:hint="eastAsia"/>
                <w:kern w:val="0"/>
                <w:szCs w:val="28"/>
              </w:rPr>
              <w:t>社會公正人士</w:t>
            </w:r>
          </w:p>
          <w:p w:rsidR="003D1F29" w:rsidRPr="004B70FB" w:rsidRDefault="003D1F29" w:rsidP="00EF33FC">
            <w:pPr>
              <w:numPr>
                <w:ilvl w:val="0"/>
                <w:numId w:val="1"/>
              </w:numPr>
              <w:autoSpaceDE w:val="0"/>
              <w:autoSpaceDN w:val="0"/>
              <w:adjustRightInd w:val="0"/>
              <w:spacing w:line="339" w:lineRule="exact"/>
              <w:ind w:right="-20"/>
              <w:jc w:val="both"/>
              <w:rPr>
                <w:kern w:val="0"/>
                <w:szCs w:val="28"/>
              </w:rPr>
            </w:pPr>
            <w:proofErr w:type="gramStart"/>
            <w:r w:rsidRPr="004B70FB">
              <w:rPr>
                <w:rFonts w:ascii="標楷體" w:cs="標楷體" w:hint="eastAsia"/>
                <w:kern w:val="0"/>
                <w:position w:val="-2"/>
                <w:szCs w:val="28"/>
              </w:rPr>
              <w:t>非院內</w:t>
            </w:r>
            <w:proofErr w:type="gramEnd"/>
            <w:r w:rsidRPr="004B70FB">
              <w:rPr>
                <w:rFonts w:ascii="標楷體" w:cs="標楷體" w:hint="eastAsia"/>
                <w:kern w:val="0"/>
                <w:position w:val="-2"/>
                <w:szCs w:val="28"/>
              </w:rPr>
              <w:t>人員</w:t>
            </w:r>
          </w:p>
        </w:tc>
        <w:tc>
          <w:tcPr>
            <w:tcW w:w="5612" w:type="dxa"/>
            <w:tcBorders>
              <w:top w:val="single" w:sz="5" w:space="0" w:color="000000"/>
              <w:left w:val="single" w:sz="4" w:space="0" w:color="000000"/>
              <w:bottom w:val="single" w:sz="4" w:space="0" w:color="000000"/>
              <w:right w:val="single" w:sz="4" w:space="0" w:color="000000"/>
            </w:tcBorders>
            <w:vAlign w:val="center"/>
          </w:tcPr>
          <w:p w:rsidR="003D1F29" w:rsidRPr="004B70FB" w:rsidRDefault="003D1F29" w:rsidP="00EF33FC">
            <w:pPr>
              <w:autoSpaceDE w:val="0"/>
              <w:autoSpaceDN w:val="0"/>
              <w:adjustRightInd w:val="0"/>
              <w:spacing w:line="303" w:lineRule="exact"/>
              <w:ind w:leftChars="30" w:left="72"/>
              <w:jc w:val="both"/>
              <w:rPr>
                <w:rFonts w:ascii="標楷體" w:cs="標楷體"/>
                <w:kern w:val="0"/>
                <w:position w:val="-1"/>
                <w:szCs w:val="28"/>
              </w:rPr>
            </w:pPr>
            <w:r w:rsidRPr="004B70FB">
              <w:rPr>
                <w:rFonts w:ascii="標楷體" w:cs="標楷體" w:hint="eastAsia"/>
                <w:kern w:val="0"/>
                <w:position w:val="-1"/>
                <w:szCs w:val="28"/>
              </w:rPr>
              <w:t>願意公開他</w:t>
            </w:r>
            <w:r w:rsidRPr="004B70FB">
              <w:rPr>
                <w:rFonts w:ascii="標楷體" w:cs="標楷體"/>
                <w:kern w:val="0"/>
                <w:position w:val="-1"/>
                <w:szCs w:val="28"/>
              </w:rPr>
              <w:t>/</w:t>
            </w:r>
            <w:r w:rsidRPr="004B70FB">
              <w:rPr>
                <w:rFonts w:ascii="標楷體" w:cs="標楷體" w:hint="eastAsia"/>
                <w:kern w:val="0"/>
                <w:position w:val="-1"/>
                <w:szCs w:val="28"/>
              </w:rPr>
              <w:t>她的全名，職業和服務機構。</w:t>
            </w:r>
          </w:p>
          <w:p w:rsidR="003D1F29" w:rsidRPr="004B70FB" w:rsidRDefault="003D1F29" w:rsidP="00EF33FC">
            <w:pPr>
              <w:autoSpaceDE w:val="0"/>
              <w:autoSpaceDN w:val="0"/>
              <w:adjustRightInd w:val="0"/>
              <w:spacing w:line="303" w:lineRule="exact"/>
              <w:ind w:leftChars="30" w:left="72"/>
              <w:jc w:val="both"/>
              <w:rPr>
                <w:kern w:val="0"/>
                <w:szCs w:val="28"/>
              </w:rPr>
            </w:pPr>
            <w:r w:rsidRPr="004B70FB">
              <w:rPr>
                <w:rFonts w:ascii="標楷體" w:cs="標楷體" w:hint="eastAsia"/>
                <w:kern w:val="0"/>
                <w:position w:val="-1"/>
                <w:szCs w:val="28"/>
              </w:rPr>
              <w:t>依據個人能力、倫理或科學的知識與專業，必須願意對</w:t>
            </w:r>
            <w:r w:rsidRPr="004B70FB">
              <w:rPr>
                <w:rFonts w:ascii="標楷體" w:cs="標楷體"/>
                <w:kern w:val="0"/>
                <w:position w:val="-1"/>
                <w:szCs w:val="28"/>
              </w:rPr>
              <w:t>IRB</w:t>
            </w:r>
            <w:r w:rsidRPr="004B70FB">
              <w:rPr>
                <w:rFonts w:ascii="標楷體" w:cs="標楷體" w:hint="eastAsia"/>
                <w:kern w:val="0"/>
                <w:position w:val="-1"/>
                <w:szCs w:val="28"/>
              </w:rPr>
              <w:t>的工作付出時</w:t>
            </w:r>
            <w:r w:rsidRPr="004B70FB">
              <w:rPr>
                <w:rFonts w:ascii="標楷體" w:cs="標楷體" w:hint="eastAsia"/>
                <w:kern w:val="0"/>
                <w:szCs w:val="28"/>
              </w:rPr>
              <w:t>間和心力。</w:t>
            </w:r>
          </w:p>
        </w:tc>
      </w:tr>
    </w:tbl>
    <w:p w:rsidR="003D1F29" w:rsidRPr="004B70FB" w:rsidRDefault="003D1F29" w:rsidP="003D1F29">
      <w:pPr>
        <w:snapToGrid w:val="0"/>
        <w:spacing w:afterLines="50" w:after="180"/>
        <w:rPr>
          <w:szCs w:val="28"/>
        </w:rPr>
      </w:pPr>
      <w:r w:rsidRPr="004B70FB">
        <w:rPr>
          <w:rFonts w:hint="eastAsia"/>
          <w:szCs w:val="28"/>
        </w:rPr>
        <w:t>貳、專業資歷</w:t>
      </w:r>
    </w:p>
    <w:tbl>
      <w:tblPr>
        <w:tblW w:w="8366" w:type="dxa"/>
        <w:tblInd w:w="5" w:type="dxa"/>
        <w:tblLayout w:type="fixed"/>
        <w:tblCellMar>
          <w:left w:w="0" w:type="dxa"/>
          <w:right w:w="0" w:type="dxa"/>
        </w:tblCellMar>
        <w:tblLook w:val="0000" w:firstRow="0" w:lastRow="0" w:firstColumn="0" w:lastColumn="0" w:noHBand="0" w:noVBand="0"/>
      </w:tblPr>
      <w:tblGrid>
        <w:gridCol w:w="1584"/>
        <w:gridCol w:w="1960"/>
        <w:gridCol w:w="2902"/>
        <w:gridCol w:w="1920"/>
      </w:tblGrid>
      <w:tr w:rsidR="003D1F29" w:rsidRPr="004B70FB" w:rsidTr="00780E9E">
        <w:trPr>
          <w:trHeight w:hRule="exact" w:val="352"/>
        </w:trPr>
        <w:tc>
          <w:tcPr>
            <w:tcW w:w="1584" w:type="dxa"/>
            <w:tcBorders>
              <w:top w:val="single" w:sz="5" w:space="0" w:color="000000"/>
              <w:left w:val="single" w:sz="4" w:space="0" w:color="000000"/>
              <w:bottom w:val="single" w:sz="5" w:space="0" w:color="000000"/>
              <w:right w:val="single" w:sz="4" w:space="0" w:color="000000"/>
            </w:tcBorders>
            <w:shd w:val="clear" w:color="auto" w:fill="E6E6E6"/>
            <w:vAlign w:val="center"/>
          </w:tcPr>
          <w:p w:rsidR="003D1F29" w:rsidRPr="004B70FB" w:rsidRDefault="003D1F29" w:rsidP="00EF33FC">
            <w:pPr>
              <w:autoSpaceDE w:val="0"/>
              <w:autoSpaceDN w:val="0"/>
              <w:adjustRightInd w:val="0"/>
              <w:spacing w:line="295" w:lineRule="exact"/>
              <w:ind w:left="103" w:right="-20"/>
              <w:jc w:val="center"/>
              <w:rPr>
                <w:kern w:val="0"/>
                <w:szCs w:val="28"/>
              </w:rPr>
            </w:pPr>
            <w:r w:rsidRPr="004B70FB">
              <w:rPr>
                <w:rFonts w:ascii="標楷體" w:cs="標楷體" w:hint="eastAsia"/>
                <w:kern w:val="0"/>
                <w:position w:val="-1"/>
                <w:szCs w:val="28"/>
              </w:rPr>
              <w:t>職務</w:t>
            </w:r>
          </w:p>
        </w:tc>
        <w:tc>
          <w:tcPr>
            <w:tcW w:w="1960" w:type="dxa"/>
            <w:tcBorders>
              <w:top w:val="single" w:sz="5" w:space="0" w:color="000000"/>
              <w:left w:val="single" w:sz="4" w:space="0" w:color="000000"/>
              <w:bottom w:val="single" w:sz="5" w:space="0" w:color="000000"/>
              <w:right w:val="single" w:sz="4" w:space="0" w:color="000000"/>
            </w:tcBorders>
            <w:shd w:val="clear" w:color="auto" w:fill="E6E6E6"/>
            <w:vAlign w:val="center"/>
          </w:tcPr>
          <w:p w:rsidR="003D1F29" w:rsidRPr="004B70FB" w:rsidRDefault="003D1F29" w:rsidP="00EF33FC">
            <w:pPr>
              <w:autoSpaceDE w:val="0"/>
              <w:autoSpaceDN w:val="0"/>
              <w:adjustRightInd w:val="0"/>
              <w:spacing w:line="295" w:lineRule="exact"/>
              <w:ind w:left="103" w:right="-20"/>
              <w:jc w:val="center"/>
              <w:rPr>
                <w:kern w:val="0"/>
                <w:szCs w:val="28"/>
              </w:rPr>
            </w:pPr>
            <w:r w:rsidRPr="004B70FB">
              <w:rPr>
                <w:rFonts w:ascii="標楷體" w:cs="標楷體" w:hint="eastAsia"/>
                <w:kern w:val="0"/>
                <w:position w:val="-1"/>
                <w:szCs w:val="28"/>
              </w:rPr>
              <w:t>學歷</w:t>
            </w:r>
          </w:p>
        </w:tc>
        <w:tc>
          <w:tcPr>
            <w:tcW w:w="2902" w:type="dxa"/>
            <w:tcBorders>
              <w:top w:val="single" w:sz="5" w:space="0" w:color="000000"/>
              <w:left w:val="single" w:sz="4" w:space="0" w:color="000000"/>
              <w:bottom w:val="single" w:sz="5" w:space="0" w:color="000000"/>
              <w:right w:val="single" w:sz="4" w:space="0" w:color="000000"/>
            </w:tcBorders>
            <w:shd w:val="clear" w:color="auto" w:fill="E6E6E6"/>
            <w:vAlign w:val="center"/>
          </w:tcPr>
          <w:p w:rsidR="003D1F29" w:rsidRPr="004B70FB" w:rsidRDefault="003D1F29" w:rsidP="00EF33FC">
            <w:pPr>
              <w:autoSpaceDE w:val="0"/>
              <w:autoSpaceDN w:val="0"/>
              <w:adjustRightInd w:val="0"/>
              <w:spacing w:line="295" w:lineRule="exact"/>
              <w:ind w:left="103" w:right="-20"/>
              <w:jc w:val="center"/>
              <w:rPr>
                <w:kern w:val="0"/>
                <w:szCs w:val="28"/>
              </w:rPr>
            </w:pPr>
            <w:r w:rsidRPr="004B70FB">
              <w:rPr>
                <w:rFonts w:ascii="標楷體" w:cs="標楷體" w:hint="eastAsia"/>
                <w:kern w:val="0"/>
                <w:position w:val="-1"/>
                <w:szCs w:val="28"/>
              </w:rPr>
              <w:t>經歷</w:t>
            </w:r>
          </w:p>
        </w:tc>
        <w:tc>
          <w:tcPr>
            <w:tcW w:w="1920" w:type="dxa"/>
            <w:tcBorders>
              <w:top w:val="single" w:sz="5" w:space="0" w:color="000000"/>
              <w:left w:val="single" w:sz="4" w:space="0" w:color="000000"/>
              <w:bottom w:val="single" w:sz="5" w:space="0" w:color="000000"/>
              <w:right w:val="single" w:sz="4" w:space="0" w:color="000000"/>
            </w:tcBorders>
            <w:shd w:val="clear" w:color="auto" w:fill="E6E6E6"/>
            <w:vAlign w:val="center"/>
          </w:tcPr>
          <w:p w:rsidR="003D1F29" w:rsidRPr="004B70FB" w:rsidRDefault="003D1F29" w:rsidP="00EF33FC">
            <w:pPr>
              <w:autoSpaceDE w:val="0"/>
              <w:autoSpaceDN w:val="0"/>
              <w:adjustRightInd w:val="0"/>
              <w:spacing w:line="295" w:lineRule="exact"/>
              <w:ind w:left="103" w:right="-20"/>
              <w:jc w:val="center"/>
              <w:rPr>
                <w:kern w:val="0"/>
                <w:szCs w:val="28"/>
              </w:rPr>
            </w:pPr>
            <w:r w:rsidRPr="004B70FB">
              <w:rPr>
                <w:rFonts w:ascii="標楷體" w:cs="標楷體" w:hint="eastAsia"/>
                <w:kern w:val="0"/>
                <w:position w:val="-1"/>
                <w:szCs w:val="28"/>
              </w:rPr>
              <w:t>教育訓練證明</w:t>
            </w:r>
          </w:p>
        </w:tc>
      </w:tr>
      <w:tr w:rsidR="00780E9E" w:rsidRPr="004B70FB" w:rsidTr="000A68E5">
        <w:trPr>
          <w:trHeight w:val="704"/>
        </w:trPr>
        <w:tc>
          <w:tcPr>
            <w:tcW w:w="1584" w:type="dxa"/>
            <w:tcBorders>
              <w:top w:val="single" w:sz="5" w:space="0" w:color="000000"/>
              <w:left w:val="single" w:sz="4" w:space="0" w:color="000000"/>
              <w:bottom w:val="single" w:sz="5" w:space="0" w:color="000000"/>
              <w:right w:val="single" w:sz="4" w:space="0" w:color="000000"/>
            </w:tcBorders>
            <w:shd w:val="clear" w:color="auto" w:fill="E6E6E6"/>
            <w:vAlign w:val="center"/>
          </w:tcPr>
          <w:p w:rsidR="00780E9E" w:rsidRPr="004B70FB" w:rsidRDefault="00780E9E" w:rsidP="00EF33FC">
            <w:pPr>
              <w:autoSpaceDE w:val="0"/>
              <w:autoSpaceDN w:val="0"/>
              <w:adjustRightInd w:val="0"/>
              <w:spacing w:line="295" w:lineRule="exact"/>
              <w:ind w:left="103" w:right="-20"/>
              <w:jc w:val="both"/>
              <w:rPr>
                <w:kern w:val="0"/>
                <w:szCs w:val="28"/>
              </w:rPr>
            </w:pPr>
            <w:r w:rsidRPr="004B70FB">
              <w:rPr>
                <w:rFonts w:ascii="標楷體" w:cs="標楷體" w:hint="eastAsia"/>
                <w:kern w:val="0"/>
                <w:position w:val="-1"/>
                <w:szCs w:val="28"/>
              </w:rPr>
              <w:t>醫療</w:t>
            </w:r>
            <w:r>
              <w:rPr>
                <w:rFonts w:ascii="標楷體" w:cs="標楷體" w:hint="eastAsia"/>
                <w:kern w:val="0"/>
                <w:position w:val="-1"/>
                <w:szCs w:val="28"/>
              </w:rPr>
              <w:t>科技</w:t>
            </w:r>
            <w:r w:rsidRPr="004B70FB">
              <w:rPr>
                <w:rFonts w:ascii="標楷體" w:cs="標楷體" w:hint="eastAsia"/>
                <w:kern w:val="0"/>
                <w:position w:val="-1"/>
                <w:szCs w:val="28"/>
              </w:rPr>
              <w:t>人員</w:t>
            </w:r>
          </w:p>
        </w:tc>
        <w:tc>
          <w:tcPr>
            <w:tcW w:w="1960" w:type="dxa"/>
            <w:tcBorders>
              <w:top w:val="single" w:sz="5" w:space="0" w:color="000000"/>
              <w:left w:val="single" w:sz="4" w:space="0" w:color="000000"/>
              <w:bottom w:val="single" w:sz="5" w:space="0" w:color="000000"/>
              <w:right w:val="single" w:sz="4" w:space="0" w:color="000000"/>
            </w:tcBorders>
            <w:vAlign w:val="center"/>
          </w:tcPr>
          <w:p w:rsidR="00780E9E" w:rsidRPr="004B70FB" w:rsidRDefault="00780E9E" w:rsidP="00EF33FC">
            <w:pPr>
              <w:autoSpaceDE w:val="0"/>
              <w:autoSpaceDN w:val="0"/>
              <w:adjustRightInd w:val="0"/>
              <w:spacing w:line="295" w:lineRule="exact"/>
              <w:ind w:left="103" w:right="-20"/>
              <w:jc w:val="both"/>
              <w:rPr>
                <w:kern w:val="0"/>
                <w:szCs w:val="28"/>
              </w:rPr>
            </w:pPr>
            <w:r w:rsidRPr="004B70FB">
              <w:rPr>
                <w:rFonts w:ascii="標楷體" w:cs="標楷體" w:hint="eastAsia"/>
                <w:kern w:val="0"/>
                <w:position w:val="-1"/>
                <w:szCs w:val="28"/>
              </w:rPr>
              <w:t>大學以上學歷</w:t>
            </w:r>
          </w:p>
        </w:tc>
        <w:tc>
          <w:tcPr>
            <w:tcW w:w="2902" w:type="dxa"/>
            <w:tcBorders>
              <w:top w:val="single" w:sz="5" w:space="0" w:color="000000"/>
              <w:left w:val="single" w:sz="4" w:space="0" w:color="000000"/>
              <w:bottom w:val="single" w:sz="5" w:space="0" w:color="000000"/>
              <w:right w:val="single" w:sz="4" w:space="0" w:color="000000"/>
            </w:tcBorders>
            <w:vAlign w:val="center"/>
          </w:tcPr>
          <w:p w:rsidR="00780E9E" w:rsidRPr="004B70FB" w:rsidRDefault="00780E9E" w:rsidP="00EF33FC">
            <w:pPr>
              <w:autoSpaceDE w:val="0"/>
              <w:autoSpaceDN w:val="0"/>
              <w:adjustRightInd w:val="0"/>
              <w:spacing w:line="295" w:lineRule="exact"/>
              <w:ind w:left="103" w:right="-20"/>
              <w:jc w:val="both"/>
              <w:rPr>
                <w:kern w:val="0"/>
                <w:szCs w:val="28"/>
              </w:rPr>
            </w:pPr>
            <w:r w:rsidRPr="004B70FB">
              <w:rPr>
                <w:rFonts w:ascii="標楷體" w:cs="標楷體" w:hint="eastAsia"/>
                <w:kern w:val="0"/>
                <w:position w:val="-1"/>
                <w:szCs w:val="28"/>
              </w:rPr>
              <w:t>從事臨床相關</w:t>
            </w:r>
            <w:r w:rsidRPr="004B70FB">
              <w:rPr>
                <w:rFonts w:ascii="標楷體" w:cs="標楷體" w:hint="eastAsia"/>
                <w:kern w:val="0"/>
                <w:szCs w:val="28"/>
              </w:rPr>
              <w:t>事務。</w:t>
            </w:r>
          </w:p>
        </w:tc>
        <w:tc>
          <w:tcPr>
            <w:tcW w:w="1920" w:type="dxa"/>
            <w:vMerge w:val="restart"/>
            <w:tcBorders>
              <w:top w:val="single" w:sz="5" w:space="0" w:color="000000"/>
              <w:left w:val="single" w:sz="4" w:space="0" w:color="000000"/>
              <w:right w:val="single" w:sz="4" w:space="0" w:color="000000"/>
            </w:tcBorders>
            <w:vAlign w:val="center"/>
          </w:tcPr>
          <w:p w:rsidR="00780E9E" w:rsidRPr="004B70FB" w:rsidRDefault="00780E9E" w:rsidP="00EF33FC">
            <w:pPr>
              <w:autoSpaceDE w:val="0"/>
              <w:autoSpaceDN w:val="0"/>
              <w:adjustRightInd w:val="0"/>
              <w:spacing w:before="14" w:line="260" w:lineRule="exact"/>
              <w:jc w:val="both"/>
              <w:rPr>
                <w:kern w:val="0"/>
                <w:szCs w:val="28"/>
              </w:rPr>
            </w:pPr>
            <w:r w:rsidRPr="004B70FB">
              <w:rPr>
                <w:rFonts w:ascii="標楷體" w:cs="標楷體" w:hint="eastAsia"/>
                <w:kern w:val="0"/>
                <w:position w:val="-1"/>
                <w:szCs w:val="28"/>
              </w:rPr>
              <w:t>參加</w:t>
            </w:r>
            <w:r w:rsidRPr="004B70FB">
              <w:rPr>
                <w:spacing w:val="-5"/>
                <w:kern w:val="0"/>
                <w:position w:val="-1"/>
                <w:szCs w:val="28"/>
              </w:rPr>
              <w:t>G</w:t>
            </w:r>
            <w:r w:rsidRPr="004B70FB">
              <w:rPr>
                <w:spacing w:val="4"/>
                <w:kern w:val="0"/>
                <w:position w:val="-1"/>
                <w:szCs w:val="28"/>
              </w:rPr>
              <w:t>C</w:t>
            </w:r>
            <w:r w:rsidRPr="004B70FB">
              <w:rPr>
                <w:kern w:val="0"/>
                <w:position w:val="-1"/>
                <w:szCs w:val="28"/>
              </w:rPr>
              <w:t>P</w:t>
            </w:r>
            <w:r w:rsidRPr="004B70FB">
              <w:rPr>
                <w:rFonts w:ascii="標楷體" w:cs="標楷體" w:hint="eastAsia"/>
                <w:kern w:val="0"/>
                <w:position w:val="-1"/>
                <w:szCs w:val="28"/>
              </w:rPr>
              <w:t>及</w:t>
            </w:r>
            <w:r w:rsidRPr="004B70FB">
              <w:rPr>
                <w:spacing w:val="-4"/>
                <w:kern w:val="0"/>
                <w:szCs w:val="28"/>
              </w:rPr>
              <w:t>I</w:t>
            </w:r>
            <w:r w:rsidRPr="004B70FB">
              <w:rPr>
                <w:spacing w:val="4"/>
                <w:kern w:val="0"/>
                <w:szCs w:val="28"/>
              </w:rPr>
              <w:t>R</w:t>
            </w:r>
            <w:r w:rsidRPr="004B70FB">
              <w:rPr>
                <w:kern w:val="0"/>
                <w:szCs w:val="28"/>
              </w:rPr>
              <w:t>B</w:t>
            </w:r>
            <w:r w:rsidRPr="004B70FB">
              <w:rPr>
                <w:rFonts w:ascii="標楷體" w:cs="標楷體" w:hint="eastAsia"/>
                <w:kern w:val="0"/>
                <w:szCs w:val="28"/>
              </w:rPr>
              <w:t>講習或研討會等相關證明。</w:t>
            </w:r>
          </w:p>
        </w:tc>
      </w:tr>
      <w:tr w:rsidR="00780E9E" w:rsidRPr="004B70FB" w:rsidTr="000A68E5">
        <w:trPr>
          <w:trHeight w:val="704"/>
        </w:trPr>
        <w:tc>
          <w:tcPr>
            <w:tcW w:w="1584" w:type="dxa"/>
            <w:tcBorders>
              <w:top w:val="single" w:sz="5" w:space="0" w:color="000000"/>
              <w:left w:val="single" w:sz="4" w:space="0" w:color="000000"/>
              <w:bottom w:val="single" w:sz="5" w:space="0" w:color="000000"/>
              <w:right w:val="single" w:sz="4" w:space="0" w:color="000000"/>
            </w:tcBorders>
            <w:shd w:val="clear" w:color="auto" w:fill="E6E6E6"/>
            <w:vAlign w:val="center"/>
          </w:tcPr>
          <w:p w:rsidR="00780E9E" w:rsidRPr="004B70FB" w:rsidRDefault="00780E9E" w:rsidP="00EF33FC">
            <w:pPr>
              <w:autoSpaceDE w:val="0"/>
              <w:autoSpaceDN w:val="0"/>
              <w:adjustRightInd w:val="0"/>
              <w:spacing w:line="299" w:lineRule="exact"/>
              <w:ind w:left="103" w:right="-20"/>
              <w:jc w:val="both"/>
              <w:rPr>
                <w:kern w:val="0"/>
                <w:szCs w:val="28"/>
              </w:rPr>
            </w:pPr>
            <w:r w:rsidRPr="004B70FB">
              <w:rPr>
                <w:rFonts w:ascii="標楷體" w:cs="標楷體" w:hint="eastAsia"/>
                <w:kern w:val="0"/>
                <w:position w:val="-1"/>
                <w:szCs w:val="28"/>
              </w:rPr>
              <w:t>法律專家</w:t>
            </w:r>
          </w:p>
        </w:tc>
        <w:tc>
          <w:tcPr>
            <w:tcW w:w="1960" w:type="dxa"/>
            <w:tcBorders>
              <w:top w:val="single" w:sz="5" w:space="0" w:color="000000"/>
              <w:left w:val="single" w:sz="4" w:space="0" w:color="000000"/>
              <w:bottom w:val="single" w:sz="5" w:space="0" w:color="000000"/>
              <w:right w:val="single" w:sz="4" w:space="0" w:color="000000"/>
            </w:tcBorders>
            <w:vAlign w:val="center"/>
          </w:tcPr>
          <w:p w:rsidR="00780E9E" w:rsidRPr="004B70FB" w:rsidRDefault="00780E9E" w:rsidP="00EF33FC">
            <w:pPr>
              <w:autoSpaceDE w:val="0"/>
              <w:autoSpaceDN w:val="0"/>
              <w:adjustRightInd w:val="0"/>
              <w:spacing w:line="299" w:lineRule="exact"/>
              <w:ind w:left="103" w:right="-20"/>
              <w:jc w:val="both"/>
              <w:rPr>
                <w:kern w:val="0"/>
                <w:szCs w:val="28"/>
              </w:rPr>
            </w:pPr>
            <w:r w:rsidRPr="004B70FB">
              <w:rPr>
                <w:rFonts w:ascii="標楷體" w:cs="標楷體" w:hint="eastAsia"/>
                <w:kern w:val="0"/>
                <w:position w:val="-1"/>
                <w:szCs w:val="28"/>
              </w:rPr>
              <w:t>大學以上學歷</w:t>
            </w:r>
          </w:p>
        </w:tc>
        <w:tc>
          <w:tcPr>
            <w:tcW w:w="2902" w:type="dxa"/>
            <w:tcBorders>
              <w:top w:val="single" w:sz="5" w:space="0" w:color="000000"/>
              <w:left w:val="single" w:sz="4" w:space="0" w:color="000000"/>
              <w:bottom w:val="single" w:sz="5" w:space="0" w:color="000000"/>
              <w:right w:val="single" w:sz="4" w:space="0" w:color="000000"/>
            </w:tcBorders>
            <w:vAlign w:val="center"/>
          </w:tcPr>
          <w:p w:rsidR="00780E9E" w:rsidRPr="004B70FB" w:rsidRDefault="00780E9E" w:rsidP="00EF33FC">
            <w:pPr>
              <w:autoSpaceDE w:val="0"/>
              <w:autoSpaceDN w:val="0"/>
              <w:adjustRightInd w:val="0"/>
              <w:spacing w:line="299" w:lineRule="exact"/>
              <w:ind w:left="103" w:right="-20"/>
              <w:jc w:val="both"/>
              <w:rPr>
                <w:kern w:val="0"/>
                <w:szCs w:val="28"/>
              </w:rPr>
            </w:pPr>
            <w:r w:rsidRPr="004B70FB">
              <w:rPr>
                <w:rFonts w:ascii="標楷體" w:cs="標楷體" w:hint="eastAsia"/>
                <w:kern w:val="0"/>
                <w:position w:val="-1"/>
                <w:szCs w:val="28"/>
              </w:rPr>
              <w:t>法律相關事</w:t>
            </w:r>
            <w:r w:rsidRPr="004B70FB">
              <w:rPr>
                <w:rFonts w:ascii="標楷體" w:cs="標楷體" w:hint="eastAsia"/>
                <w:kern w:val="0"/>
                <w:position w:val="-2"/>
                <w:szCs w:val="28"/>
              </w:rPr>
              <w:t>務。</w:t>
            </w:r>
          </w:p>
        </w:tc>
        <w:tc>
          <w:tcPr>
            <w:tcW w:w="1920" w:type="dxa"/>
            <w:vMerge/>
            <w:tcBorders>
              <w:left w:val="single" w:sz="4" w:space="0" w:color="000000"/>
              <w:right w:val="single" w:sz="4" w:space="0" w:color="000000"/>
            </w:tcBorders>
            <w:vAlign w:val="center"/>
          </w:tcPr>
          <w:p w:rsidR="00780E9E" w:rsidRPr="004B70FB" w:rsidRDefault="00780E9E" w:rsidP="00EF33FC">
            <w:pPr>
              <w:autoSpaceDE w:val="0"/>
              <w:autoSpaceDN w:val="0"/>
              <w:adjustRightInd w:val="0"/>
              <w:spacing w:line="299" w:lineRule="exact"/>
              <w:ind w:left="103" w:right="-20"/>
              <w:jc w:val="both"/>
              <w:rPr>
                <w:kern w:val="0"/>
                <w:szCs w:val="28"/>
              </w:rPr>
            </w:pPr>
          </w:p>
        </w:tc>
      </w:tr>
      <w:tr w:rsidR="00780E9E" w:rsidRPr="004B70FB" w:rsidTr="000279D4">
        <w:trPr>
          <w:trHeight w:val="704"/>
        </w:trPr>
        <w:tc>
          <w:tcPr>
            <w:tcW w:w="1584" w:type="dxa"/>
            <w:tcBorders>
              <w:top w:val="single" w:sz="5" w:space="0" w:color="000000"/>
              <w:left w:val="single" w:sz="4" w:space="0" w:color="000000"/>
              <w:bottom w:val="single" w:sz="5" w:space="0" w:color="000000"/>
              <w:right w:val="single" w:sz="4" w:space="0" w:color="000000"/>
            </w:tcBorders>
            <w:shd w:val="clear" w:color="auto" w:fill="E6E6E6"/>
            <w:vAlign w:val="center"/>
          </w:tcPr>
          <w:p w:rsidR="00780E9E" w:rsidRPr="004B70FB" w:rsidRDefault="00780E9E" w:rsidP="00EF33FC">
            <w:pPr>
              <w:autoSpaceDE w:val="0"/>
              <w:autoSpaceDN w:val="0"/>
              <w:adjustRightInd w:val="0"/>
              <w:spacing w:line="295" w:lineRule="exact"/>
              <w:ind w:left="103" w:right="-20"/>
              <w:jc w:val="both"/>
              <w:rPr>
                <w:kern w:val="0"/>
                <w:szCs w:val="28"/>
              </w:rPr>
            </w:pPr>
            <w:r w:rsidRPr="004B70FB">
              <w:rPr>
                <w:rFonts w:ascii="標楷體" w:cs="標楷體" w:hint="eastAsia"/>
                <w:kern w:val="0"/>
                <w:position w:val="-1"/>
                <w:szCs w:val="28"/>
              </w:rPr>
              <w:t>社會工作人員</w:t>
            </w:r>
          </w:p>
        </w:tc>
        <w:tc>
          <w:tcPr>
            <w:tcW w:w="1960" w:type="dxa"/>
            <w:tcBorders>
              <w:top w:val="single" w:sz="5" w:space="0" w:color="000000"/>
              <w:left w:val="single" w:sz="4" w:space="0" w:color="000000"/>
              <w:bottom w:val="single" w:sz="5" w:space="0" w:color="000000"/>
              <w:right w:val="single" w:sz="4" w:space="0" w:color="000000"/>
            </w:tcBorders>
            <w:vAlign w:val="center"/>
          </w:tcPr>
          <w:p w:rsidR="00780E9E" w:rsidRPr="004B70FB" w:rsidRDefault="00780E9E" w:rsidP="00EF33FC">
            <w:pPr>
              <w:autoSpaceDE w:val="0"/>
              <w:autoSpaceDN w:val="0"/>
              <w:adjustRightInd w:val="0"/>
              <w:spacing w:line="295" w:lineRule="exact"/>
              <w:ind w:left="103" w:right="-20"/>
              <w:jc w:val="both"/>
              <w:rPr>
                <w:kern w:val="0"/>
                <w:szCs w:val="28"/>
              </w:rPr>
            </w:pPr>
            <w:r w:rsidRPr="004B70FB">
              <w:rPr>
                <w:rFonts w:ascii="標楷體" w:cs="標楷體" w:hint="eastAsia"/>
                <w:kern w:val="0"/>
                <w:position w:val="-1"/>
                <w:szCs w:val="28"/>
              </w:rPr>
              <w:t>大學以上學歷</w:t>
            </w:r>
          </w:p>
        </w:tc>
        <w:tc>
          <w:tcPr>
            <w:tcW w:w="2902" w:type="dxa"/>
            <w:tcBorders>
              <w:top w:val="single" w:sz="5" w:space="0" w:color="000000"/>
              <w:left w:val="single" w:sz="4" w:space="0" w:color="000000"/>
              <w:bottom w:val="single" w:sz="5" w:space="0" w:color="000000"/>
              <w:right w:val="single" w:sz="4" w:space="0" w:color="000000"/>
            </w:tcBorders>
            <w:vAlign w:val="center"/>
          </w:tcPr>
          <w:p w:rsidR="00780E9E" w:rsidRPr="004B70FB" w:rsidRDefault="00780E9E" w:rsidP="00EF33FC">
            <w:pPr>
              <w:autoSpaceDE w:val="0"/>
              <w:autoSpaceDN w:val="0"/>
              <w:adjustRightInd w:val="0"/>
              <w:spacing w:line="295" w:lineRule="exact"/>
              <w:ind w:left="103" w:right="-20"/>
              <w:jc w:val="both"/>
              <w:rPr>
                <w:kern w:val="0"/>
                <w:szCs w:val="28"/>
              </w:rPr>
            </w:pPr>
            <w:r w:rsidRPr="004B70FB">
              <w:rPr>
                <w:rFonts w:ascii="標楷體" w:cs="標楷體" w:hint="eastAsia"/>
                <w:kern w:val="0"/>
                <w:position w:val="-1"/>
                <w:szCs w:val="28"/>
              </w:rPr>
              <w:t>社工相關事</w:t>
            </w:r>
            <w:r w:rsidRPr="004B70FB">
              <w:rPr>
                <w:rFonts w:ascii="標楷體" w:cs="標楷體" w:hint="eastAsia"/>
                <w:kern w:val="0"/>
                <w:position w:val="-2"/>
                <w:szCs w:val="28"/>
              </w:rPr>
              <w:t>務。</w:t>
            </w:r>
          </w:p>
        </w:tc>
        <w:tc>
          <w:tcPr>
            <w:tcW w:w="1920" w:type="dxa"/>
            <w:vMerge/>
            <w:tcBorders>
              <w:left w:val="single" w:sz="4" w:space="0" w:color="000000"/>
              <w:right w:val="single" w:sz="4" w:space="0" w:color="000000"/>
            </w:tcBorders>
            <w:vAlign w:val="center"/>
          </w:tcPr>
          <w:p w:rsidR="00780E9E" w:rsidRPr="004B70FB" w:rsidRDefault="00780E9E" w:rsidP="00EF33FC">
            <w:pPr>
              <w:autoSpaceDE w:val="0"/>
              <w:autoSpaceDN w:val="0"/>
              <w:adjustRightInd w:val="0"/>
              <w:spacing w:line="295" w:lineRule="exact"/>
              <w:ind w:left="103" w:right="-20"/>
              <w:jc w:val="both"/>
              <w:rPr>
                <w:kern w:val="0"/>
                <w:szCs w:val="28"/>
              </w:rPr>
            </w:pPr>
          </w:p>
        </w:tc>
      </w:tr>
      <w:tr w:rsidR="00780E9E" w:rsidRPr="004B70FB" w:rsidTr="000279D4">
        <w:trPr>
          <w:trHeight w:val="704"/>
        </w:trPr>
        <w:tc>
          <w:tcPr>
            <w:tcW w:w="1584" w:type="dxa"/>
            <w:tcBorders>
              <w:top w:val="single" w:sz="5" w:space="0" w:color="000000"/>
              <w:left w:val="single" w:sz="4" w:space="0" w:color="000000"/>
              <w:bottom w:val="single" w:sz="5" w:space="0" w:color="000000"/>
              <w:right w:val="single" w:sz="4" w:space="0" w:color="000000"/>
            </w:tcBorders>
            <w:shd w:val="clear" w:color="auto" w:fill="E6E6E6"/>
            <w:vAlign w:val="center"/>
          </w:tcPr>
          <w:p w:rsidR="00780E9E" w:rsidRPr="004B70FB" w:rsidRDefault="00780E9E" w:rsidP="00EF33FC">
            <w:pPr>
              <w:autoSpaceDE w:val="0"/>
              <w:autoSpaceDN w:val="0"/>
              <w:adjustRightInd w:val="0"/>
              <w:spacing w:line="299" w:lineRule="exact"/>
              <w:ind w:left="103" w:right="-20"/>
              <w:jc w:val="both"/>
              <w:rPr>
                <w:kern w:val="0"/>
                <w:szCs w:val="28"/>
              </w:rPr>
            </w:pPr>
            <w:r w:rsidRPr="004B70FB">
              <w:rPr>
                <w:rFonts w:ascii="標楷體" w:cs="標楷體" w:hint="eastAsia"/>
                <w:kern w:val="0"/>
                <w:position w:val="-1"/>
                <w:szCs w:val="28"/>
              </w:rPr>
              <w:t>社會公正人士</w:t>
            </w:r>
          </w:p>
        </w:tc>
        <w:tc>
          <w:tcPr>
            <w:tcW w:w="1960" w:type="dxa"/>
            <w:vMerge w:val="restart"/>
            <w:tcBorders>
              <w:top w:val="single" w:sz="5" w:space="0" w:color="000000"/>
              <w:left w:val="single" w:sz="4" w:space="0" w:color="000000"/>
              <w:bottom w:val="single" w:sz="4" w:space="0" w:color="000000"/>
              <w:right w:val="single" w:sz="4" w:space="0" w:color="000000"/>
            </w:tcBorders>
            <w:vAlign w:val="center"/>
          </w:tcPr>
          <w:p w:rsidR="00780E9E" w:rsidRPr="004B70FB" w:rsidRDefault="00780E9E" w:rsidP="00EF33FC">
            <w:pPr>
              <w:autoSpaceDE w:val="0"/>
              <w:autoSpaceDN w:val="0"/>
              <w:adjustRightInd w:val="0"/>
              <w:spacing w:line="299" w:lineRule="exact"/>
              <w:ind w:left="103" w:right="-20"/>
              <w:jc w:val="both"/>
              <w:rPr>
                <w:kern w:val="0"/>
                <w:szCs w:val="28"/>
              </w:rPr>
            </w:pPr>
            <w:r w:rsidRPr="004B70FB">
              <w:rPr>
                <w:rFonts w:ascii="標楷體" w:cs="標楷體" w:hint="eastAsia"/>
                <w:kern w:val="0"/>
                <w:position w:val="-1"/>
                <w:szCs w:val="28"/>
              </w:rPr>
              <w:t>國中以上學歷</w:t>
            </w:r>
          </w:p>
        </w:tc>
        <w:tc>
          <w:tcPr>
            <w:tcW w:w="2902" w:type="dxa"/>
            <w:vMerge w:val="restart"/>
            <w:tcBorders>
              <w:top w:val="single" w:sz="5" w:space="0" w:color="000000"/>
              <w:left w:val="single" w:sz="4" w:space="0" w:color="000000"/>
              <w:bottom w:val="single" w:sz="4" w:space="0" w:color="000000"/>
              <w:right w:val="single" w:sz="4" w:space="0" w:color="000000"/>
            </w:tcBorders>
            <w:vAlign w:val="center"/>
          </w:tcPr>
          <w:p w:rsidR="00780E9E" w:rsidRPr="004B70FB" w:rsidRDefault="00780E9E" w:rsidP="00EF33FC">
            <w:pPr>
              <w:autoSpaceDE w:val="0"/>
              <w:autoSpaceDN w:val="0"/>
              <w:adjustRightInd w:val="0"/>
              <w:spacing w:line="200" w:lineRule="exact"/>
              <w:jc w:val="both"/>
              <w:rPr>
                <w:kern w:val="0"/>
                <w:szCs w:val="28"/>
              </w:rPr>
            </w:pPr>
          </w:p>
        </w:tc>
        <w:tc>
          <w:tcPr>
            <w:tcW w:w="1920" w:type="dxa"/>
            <w:vMerge/>
            <w:tcBorders>
              <w:left w:val="single" w:sz="4" w:space="0" w:color="000000"/>
              <w:right w:val="single" w:sz="4" w:space="0" w:color="000000"/>
            </w:tcBorders>
            <w:vAlign w:val="center"/>
          </w:tcPr>
          <w:p w:rsidR="00780E9E" w:rsidRPr="004B70FB" w:rsidRDefault="00780E9E" w:rsidP="00EF33FC">
            <w:pPr>
              <w:autoSpaceDE w:val="0"/>
              <w:autoSpaceDN w:val="0"/>
              <w:adjustRightInd w:val="0"/>
              <w:spacing w:line="200" w:lineRule="exact"/>
              <w:jc w:val="both"/>
              <w:rPr>
                <w:kern w:val="0"/>
                <w:szCs w:val="28"/>
              </w:rPr>
            </w:pPr>
          </w:p>
        </w:tc>
      </w:tr>
      <w:tr w:rsidR="00780E9E" w:rsidRPr="004B70FB" w:rsidTr="000279D4">
        <w:trPr>
          <w:trHeight w:val="704"/>
        </w:trPr>
        <w:tc>
          <w:tcPr>
            <w:tcW w:w="1584" w:type="dxa"/>
            <w:tcBorders>
              <w:top w:val="single" w:sz="5" w:space="0" w:color="000000"/>
              <w:left w:val="single" w:sz="4" w:space="0" w:color="000000"/>
              <w:bottom w:val="single" w:sz="4" w:space="0" w:color="000000"/>
              <w:right w:val="single" w:sz="4" w:space="0" w:color="000000"/>
            </w:tcBorders>
            <w:shd w:val="clear" w:color="auto" w:fill="E6E6E6"/>
            <w:vAlign w:val="center"/>
          </w:tcPr>
          <w:p w:rsidR="00780E9E" w:rsidRPr="004B70FB" w:rsidRDefault="00780E9E" w:rsidP="00EF33FC">
            <w:pPr>
              <w:autoSpaceDE w:val="0"/>
              <w:autoSpaceDN w:val="0"/>
              <w:adjustRightInd w:val="0"/>
              <w:spacing w:line="295" w:lineRule="exact"/>
              <w:ind w:left="103" w:right="-20"/>
              <w:jc w:val="both"/>
              <w:rPr>
                <w:kern w:val="0"/>
                <w:szCs w:val="28"/>
              </w:rPr>
            </w:pPr>
            <w:proofErr w:type="gramStart"/>
            <w:r w:rsidRPr="004B70FB">
              <w:rPr>
                <w:rFonts w:ascii="標楷體" w:cs="標楷體" w:hint="eastAsia"/>
                <w:kern w:val="0"/>
                <w:position w:val="-1"/>
                <w:szCs w:val="28"/>
              </w:rPr>
              <w:t>非院內</w:t>
            </w:r>
            <w:proofErr w:type="gramEnd"/>
            <w:r w:rsidRPr="004B70FB">
              <w:rPr>
                <w:rFonts w:ascii="標楷體" w:cs="標楷體" w:hint="eastAsia"/>
                <w:kern w:val="0"/>
                <w:position w:val="-1"/>
                <w:szCs w:val="28"/>
              </w:rPr>
              <w:t>人員</w:t>
            </w:r>
          </w:p>
        </w:tc>
        <w:tc>
          <w:tcPr>
            <w:tcW w:w="1960" w:type="dxa"/>
            <w:vMerge/>
            <w:tcBorders>
              <w:top w:val="single" w:sz="5" w:space="0" w:color="000000"/>
              <w:left w:val="single" w:sz="4" w:space="0" w:color="000000"/>
              <w:bottom w:val="single" w:sz="4" w:space="0" w:color="000000"/>
              <w:right w:val="single" w:sz="4" w:space="0" w:color="000000"/>
            </w:tcBorders>
            <w:vAlign w:val="center"/>
          </w:tcPr>
          <w:p w:rsidR="00780E9E" w:rsidRPr="004B70FB" w:rsidRDefault="00780E9E" w:rsidP="00EF33FC">
            <w:pPr>
              <w:autoSpaceDE w:val="0"/>
              <w:autoSpaceDN w:val="0"/>
              <w:adjustRightInd w:val="0"/>
              <w:spacing w:line="295" w:lineRule="exact"/>
              <w:ind w:left="103" w:right="-20"/>
              <w:jc w:val="both"/>
              <w:rPr>
                <w:kern w:val="0"/>
                <w:szCs w:val="28"/>
              </w:rPr>
            </w:pPr>
          </w:p>
        </w:tc>
        <w:tc>
          <w:tcPr>
            <w:tcW w:w="2902" w:type="dxa"/>
            <w:vMerge/>
            <w:tcBorders>
              <w:top w:val="single" w:sz="5" w:space="0" w:color="000000"/>
              <w:left w:val="single" w:sz="4" w:space="0" w:color="000000"/>
              <w:bottom w:val="single" w:sz="4" w:space="0" w:color="000000"/>
              <w:right w:val="single" w:sz="4" w:space="0" w:color="000000"/>
            </w:tcBorders>
            <w:vAlign w:val="center"/>
          </w:tcPr>
          <w:p w:rsidR="00780E9E" w:rsidRPr="004B70FB" w:rsidRDefault="00780E9E" w:rsidP="00EF33FC">
            <w:pPr>
              <w:autoSpaceDE w:val="0"/>
              <w:autoSpaceDN w:val="0"/>
              <w:adjustRightInd w:val="0"/>
              <w:spacing w:line="295" w:lineRule="exact"/>
              <w:ind w:left="103" w:right="-20"/>
              <w:jc w:val="both"/>
              <w:rPr>
                <w:kern w:val="0"/>
                <w:szCs w:val="28"/>
              </w:rPr>
            </w:pPr>
          </w:p>
        </w:tc>
        <w:tc>
          <w:tcPr>
            <w:tcW w:w="1920" w:type="dxa"/>
            <w:vMerge/>
            <w:tcBorders>
              <w:left w:val="single" w:sz="4" w:space="0" w:color="000000"/>
              <w:bottom w:val="single" w:sz="4" w:space="0" w:color="000000"/>
              <w:right w:val="single" w:sz="4" w:space="0" w:color="000000"/>
            </w:tcBorders>
            <w:vAlign w:val="center"/>
          </w:tcPr>
          <w:p w:rsidR="00780E9E" w:rsidRPr="004B70FB" w:rsidRDefault="00780E9E" w:rsidP="00EF33FC">
            <w:pPr>
              <w:autoSpaceDE w:val="0"/>
              <w:autoSpaceDN w:val="0"/>
              <w:adjustRightInd w:val="0"/>
              <w:spacing w:line="295" w:lineRule="exact"/>
              <w:ind w:left="103" w:right="-20"/>
              <w:jc w:val="both"/>
              <w:rPr>
                <w:kern w:val="0"/>
                <w:szCs w:val="28"/>
              </w:rPr>
            </w:pPr>
          </w:p>
        </w:tc>
      </w:tr>
    </w:tbl>
    <w:p w:rsidR="0023694C" w:rsidRDefault="0023694C" w:rsidP="0023694C">
      <w:pPr>
        <w:rPr>
          <w:rFonts w:hint="eastAsia"/>
        </w:rPr>
      </w:pPr>
      <w:r>
        <w:rPr>
          <w:rFonts w:hint="eastAsia"/>
        </w:rPr>
        <w:t>參、</w:t>
      </w:r>
      <w:r>
        <w:rPr>
          <w:rFonts w:hint="eastAsia"/>
        </w:rPr>
        <w:t>人員聘任</w:t>
      </w:r>
    </w:p>
    <w:p w:rsidR="0023694C" w:rsidRDefault="0023694C" w:rsidP="0023694C">
      <w:pPr>
        <w:rPr>
          <w:rFonts w:hint="eastAsia"/>
        </w:rPr>
      </w:pPr>
      <w:r>
        <w:rPr>
          <w:rFonts w:hint="eastAsia"/>
        </w:rPr>
        <w:t>3.1</w:t>
      </w:r>
      <w:r>
        <w:rPr>
          <w:rFonts w:hint="eastAsia"/>
        </w:rPr>
        <w:t>主任委員一人，副主任委員一人，由院長任命之。</w:t>
      </w:r>
    </w:p>
    <w:p w:rsidR="0023694C" w:rsidRDefault="0023694C" w:rsidP="0023694C">
      <w:pPr>
        <w:rPr>
          <w:rFonts w:hint="eastAsia"/>
        </w:rPr>
      </w:pPr>
      <w:r>
        <w:rPr>
          <w:rFonts w:hint="eastAsia"/>
        </w:rPr>
        <w:t>3.2</w:t>
      </w:r>
      <w:r>
        <w:rPr>
          <w:rFonts w:hint="eastAsia"/>
        </w:rPr>
        <w:t>委員</w:t>
      </w:r>
      <w:r>
        <w:rPr>
          <w:rFonts w:hint="eastAsia"/>
        </w:rPr>
        <w:t>7-15</w:t>
      </w:r>
      <w:r>
        <w:rPr>
          <w:rFonts w:hint="eastAsia"/>
        </w:rPr>
        <w:t>人，其</w:t>
      </w:r>
      <w:proofErr w:type="gramStart"/>
      <w:r>
        <w:rPr>
          <w:rFonts w:hint="eastAsia"/>
        </w:rPr>
        <w:t>遴聘由</w:t>
      </w:r>
      <w:proofErr w:type="gramEnd"/>
      <w:r>
        <w:rPr>
          <w:rFonts w:hint="eastAsia"/>
        </w:rPr>
        <w:t>主任委員提名，經院長聘任。除有關醫療科技人員外，應有三分之一以上為法律專家、社會工作人員及其他社會公正人士。研究機構以外人士應達五分之二以上，且不得全部為單一性別，且單一性別不得低於三分之一。</w:t>
      </w:r>
    </w:p>
    <w:p w:rsidR="0023694C" w:rsidRDefault="0023694C" w:rsidP="0023694C">
      <w:pPr>
        <w:rPr>
          <w:rFonts w:hint="eastAsia"/>
        </w:rPr>
      </w:pPr>
      <w:r>
        <w:rPr>
          <w:rFonts w:hint="eastAsia"/>
        </w:rPr>
        <w:t>3.3</w:t>
      </w:r>
      <w:r>
        <w:rPr>
          <w:rFonts w:hint="eastAsia"/>
        </w:rPr>
        <w:t>委員任期二年，</w:t>
      </w:r>
      <w:proofErr w:type="gramStart"/>
      <w:r>
        <w:rPr>
          <w:rFonts w:hint="eastAsia"/>
        </w:rPr>
        <w:t>連聘得</w:t>
      </w:r>
      <w:proofErr w:type="gramEnd"/>
      <w:r>
        <w:rPr>
          <w:rFonts w:hint="eastAsia"/>
        </w:rPr>
        <w:t>連任。但每次改聘人數以不超過委員總人數二分之一為原則。</w:t>
      </w:r>
    </w:p>
    <w:p w:rsidR="0023694C" w:rsidRDefault="0023694C" w:rsidP="0023694C">
      <w:pPr>
        <w:rPr>
          <w:rFonts w:hint="eastAsia"/>
        </w:rPr>
      </w:pPr>
      <w:r>
        <w:rPr>
          <w:rFonts w:hint="eastAsia"/>
        </w:rPr>
        <w:t>3.4</w:t>
      </w:r>
      <w:r>
        <w:rPr>
          <w:rFonts w:hint="eastAsia"/>
        </w:rPr>
        <w:t>秘書一人，由主任委員任命之，負責協助處理委員會業務。</w:t>
      </w:r>
    </w:p>
    <w:p w:rsidR="0023694C" w:rsidRDefault="0023694C" w:rsidP="0023694C">
      <w:pPr>
        <w:rPr>
          <w:rFonts w:hint="eastAsia"/>
        </w:rPr>
      </w:pPr>
      <w:bookmarkStart w:id="0" w:name="_GoBack"/>
      <w:bookmarkEnd w:id="0"/>
      <w:r>
        <w:rPr>
          <w:rFonts w:hint="eastAsia"/>
        </w:rPr>
        <w:t>肆、</w:t>
      </w:r>
      <w:r>
        <w:rPr>
          <w:rFonts w:hint="eastAsia"/>
        </w:rPr>
        <w:t>人員異動</w:t>
      </w:r>
    </w:p>
    <w:p w:rsidR="0023694C" w:rsidRDefault="0023694C" w:rsidP="0023694C">
      <w:pPr>
        <w:rPr>
          <w:rFonts w:hint="eastAsia"/>
        </w:rPr>
      </w:pPr>
      <w:r>
        <w:rPr>
          <w:rFonts w:hint="eastAsia"/>
        </w:rPr>
        <w:t>4.</w:t>
      </w:r>
      <w:r>
        <w:rPr>
          <w:rFonts w:hint="eastAsia"/>
        </w:rPr>
        <w:t>1</w:t>
      </w:r>
      <w:r>
        <w:rPr>
          <w:rFonts w:hint="eastAsia"/>
        </w:rPr>
        <w:t>現有委員：</w:t>
      </w:r>
      <w:r>
        <w:rPr>
          <w:rFonts w:hint="eastAsia"/>
        </w:rPr>
        <w:t>IRB</w:t>
      </w:r>
      <w:r>
        <w:rPr>
          <w:rFonts w:hint="eastAsia"/>
        </w:rPr>
        <w:t>工作人員在委員任滿調查委員續任意願。</w:t>
      </w:r>
    </w:p>
    <w:p w:rsidR="0023694C" w:rsidRDefault="0023694C" w:rsidP="0023694C">
      <w:pPr>
        <w:rPr>
          <w:rFonts w:hint="eastAsia"/>
        </w:rPr>
      </w:pPr>
      <w:r>
        <w:rPr>
          <w:rFonts w:hint="eastAsia"/>
        </w:rPr>
        <w:t>4</w:t>
      </w:r>
      <w:r>
        <w:rPr>
          <w:rFonts w:hint="eastAsia"/>
        </w:rPr>
        <w:t>.2</w:t>
      </w:r>
      <w:r>
        <w:rPr>
          <w:rFonts w:hint="eastAsia"/>
        </w:rPr>
        <w:t>有意續任：</w:t>
      </w:r>
      <w:r>
        <w:rPr>
          <w:rFonts w:hint="eastAsia"/>
        </w:rPr>
        <w:t>IRB</w:t>
      </w:r>
      <w:r>
        <w:rPr>
          <w:rFonts w:hint="eastAsia"/>
        </w:rPr>
        <w:t>工作人員彙整統計委員過去審案記錄</w:t>
      </w:r>
      <w:r>
        <w:rPr>
          <w:rFonts w:hint="eastAsia"/>
        </w:rPr>
        <w:t>(</w:t>
      </w:r>
      <w:r>
        <w:rPr>
          <w:rFonts w:hint="eastAsia"/>
        </w:rPr>
        <w:t>是否經常延遲繳交審查意見</w:t>
      </w:r>
      <w:r>
        <w:rPr>
          <w:rFonts w:hint="eastAsia"/>
        </w:rPr>
        <w:t>)</w:t>
      </w:r>
      <w:r>
        <w:rPr>
          <w:rFonts w:hint="eastAsia"/>
        </w:rPr>
        <w:t>、審查會議出席率及參加講習相關訓練課程。</w:t>
      </w:r>
    </w:p>
    <w:p w:rsidR="0023694C" w:rsidRDefault="0023694C" w:rsidP="0023694C">
      <w:pPr>
        <w:rPr>
          <w:rFonts w:hint="eastAsia"/>
        </w:rPr>
      </w:pPr>
      <w:r>
        <w:rPr>
          <w:rFonts w:hint="eastAsia"/>
        </w:rPr>
        <w:t>4</w:t>
      </w:r>
      <w:r>
        <w:rPr>
          <w:rFonts w:hint="eastAsia"/>
        </w:rPr>
        <w:t>.3</w:t>
      </w:r>
      <w:r>
        <w:rPr>
          <w:rFonts w:hint="eastAsia"/>
        </w:rPr>
        <w:t>無意續任：不續任之委員得推薦遞補委員名單供主任委員參考。</w:t>
      </w:r>
    </w:p>
    <w:p w:rsidR="0023694C" w:rsidRPr="003D1F29" w:rsidRDefault="0023694C" w:rsidP="0023694C">
      <w:r>
        <w:rPr>
          <w:rFonts w:hint="eastAsia"/>
        </w:rPr>
        <w:t>4</w:t>
      </w:r>
      <w:r>
        <w:rPr>
          <w:rFonts w:hint="eastAsia"/>
        </w:rPr>
        <w:t>.4</w:t>
      </w:r>
      <w:r>
        <w:rPr>
          <w:rFonts w:hint="eastAsia"/>
        </w:rPr>
        <w:t>委員增聘或改聘：委員出缺時，由主任委員提名經院長同意聘任。委員的任用是依據個人能力、倫理或科學的知識與專業，必須願意對</w:t>
      </w:r>
      <w:r>
        <w:rPr>
          <w:rFonts w:hint="eastAsia"/>
        </w:rPr>
        <w:t>IRB</w:t>
      </w:r>
      <w:r>
        <w:rPr>
          <w:rFonts w:hint="eastAsia"/>
        </w:rPr>
        <w:t>的工作付出時</w:t>
      </w:r>
      <w:r>
        <w:rPr>
          <w:rFonts w:hint="eastAsia"/>
        </w:rPr>
        <w:lastRenderedPageBreak/>
        <w:t>間和心力，將新委員候選人之履歷表及有意願擔任委員之名單彙整後呈報主任委員核示。</w:t>
      </w:r>
    </w:p>
    <w:sectPr w:rsidR="0023694C" w:rsidRPr="003D1F29">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D43E35"/>
    <w:multiLevelType w:val="hybridMultilevel"/>
    <w:tmpl w:val="710A2A2E"/>
    <w:lvl w:ilvl="0" w:tplc="BD340DC4">
      <w:start w:val="1"/>
      <w:numFmt w:val="bullet"/>
      <w:suff w:val="nothing"/>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F29"/>
    <w:rsid w:val="0023694C"/>
    <w:rsid w:val="003D1F29"/>
    <w:rsid w:val="00780E9E"/>
    <w:rsid w:val="00A81DA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1F29"/>
    <w:pPr>
      <w:widowControl w:val="0"/>
    </w:pPr>
    <w:rPr>
      <w:rFonts w:ascii="Times New Roman" w:eastAsia="標楷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1F29"/>
    <w:pPr>
      <w:widowControl w:val="0"/>
    </w:pPr>
    <w:rPr>
      <w:rFonts w:ascii="Times New Roman" w:eastAsia="標楷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109</Words>
  <Characters>627</Characters>
  <Application>Microsoft Office Word</Application>
  <DocSecurity>0</DocSecurity>
  <Lines>5</Lines>
  <Paragraphs>1</Paragraphs>
  <ScaleCrop>false</ScaleCrop>
  <Company/>
  <LinksUpToDate>false</LinksUpToDate>
  <CharactersWithSpaces>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doctor</dc:creator>
  <cp:lastModifiedBy>doctor</cp:lastModifiedBy>
  <cp:revision>2</cp:revision>
  <dcterms:created xsi:type="dcterms:W3CDTF">2014-05-07T02:28:00Z</dcterms:created>
  <dcterms:modified xsi:type="dcterms:W3CDTF">2014-05-07T12:27:00Z</dcterms:modified>
</cp:coreProperties>
</file>